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AED" w:rsidRPr="001D3F49" w:rsidP="00E74AED">
      <w:pPr>
        <w:pStyle w:val="Title"/>
        <w:suppressAutoHyphens/>
        <w:spacing w:line="300" w:lineRule="exact"/>
        <w:jc w:val="left"/>
        <w:rPr>
          <w:b w:val="0"/>
          <w:sz w:val="28"/>
          <w:szCs w:val="28"/>
        </w:rPr>
      </w:pPr>
      <w:r w:rsidRPr="009C72CA">
        <w:rPr>
          <w:b w:val="0"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1D3F49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1146</w:t>
      </w:r>
      <w:r w:rsidRPr="001D3F49">
        <w:rPr>
          <w:b w:val="0"/>
          <w:sz w:val="28"/>
          <w:szCs w:val="28"/>
        </w:rPr>
        <w:t>-26</w:t>
      </w:r>
      <w:r>
        <w:rPr>
          <w:b w:val="0"/>
          <w:sz w:val="28"/>
          <w:szCs w:val="28"/>
        </w:rPr>
        <w:t>04</w:t>
      </w:r>
      <w:r w:rsidRPr="001D3F49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2024</w:t>
      </w:r>
    </w:p>
    <w:p w:rsidR="00E74AED" w:rsidP="00E74AED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</w:p>
    <w:p w:rsidR="00E74AED" w:rsidRPr="00755902" w:rsidP="00E74AED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>ПОСТАНОВЛЕНИЕ</w:t>
      </w:r>
    </w:p>
    <w:p w:rsidR="00E74AED" w:rsidRPr="00755902" w:rsidP="00E74AED">
      <w:pPr>
        <w:pStyle w:val="Title"/>
        <w:ind w:right="22"/>
        <w:jc w:val="both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 xml:space="preserve">город Сургут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559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09 октября 2024 </w:t>
      </w:r>
      <w:r w:rsidRPr="00755902">
        <w:rPr>
          <w:b w:val="0"/>
          <w:sz w:val="28"/>
          <w:szCs w:val="28"/>
        </w:rPr>
        <w:t>года</w:t>
      </w:r>
    </w:p>
    <w:p w:rsidR="00E74AED" w:rsidRPr="00755902" w:rsidP="00E74AED">
      <w:pPr>
        <w:tabs>
          <w:tab w:val="left" w:pos="3615"/>
        </w:tabs>
        <w:ind w:right="22"/>
        <w:jc w:val="both"/>
        <w:rPr>
          <w:sz w:val="28"/>
          <w:szCs w:val="28"/>
        </w:rPr>
      </w:pPr>
      <w:r w:rsidRPr="00755902">
        <w:rPr>
          <w:sz w:val="28"/>
          <w:szCs w:val="28"/>
        </w:rPr>
        <w:tab/>
      </w:r>
    </w:p>
    <w:p w:rsidR="00E74AED" w:rsidP="00E74AED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Исполняющий обязанности мирового</w:t>
      </w:r>
      <w:r w:rsidRPr="007D55DB">
        <w:rPr>
          <w:b w:val="0"/>
          <w:bCs w:val="0"/>
          <w:sz w:val="28"/>
          <w:szCs w:val="28"/>
        </w:rPr>
        <w:t xml:space="preserve"> судь</w:t>
      </w:r>
      <w:r>
        <w:rPr>
          <w:b w:val="0"/>
          <w:bCs w:val="0"/>
          <w:sz w:val="28"/>
          <w:szCs w:val="28"/>
        </w:rPr>
        <w:t>и</w:t>
      </w:r>
      <w:r w:rsidRPr="007D55DB">
        <w:rPr>
          <w:b w:val="0"/>
          <w:bCs w:val="0"/>
          <w:sz w:val="28"/>
          <w:szCs w:val="28"/>
        </w:rPr>
        <w:t xml:space="preserve"> судебного участка № </w:t>
      </w:r>
      <w:r>
        <w:rPr>
          <w:b w:val="0"/>
          <w:bCs w:val="0"/>
          <w:sz w:val="28"/>
          <w:szCs w:val="28"/>
        </w:rPr>
        <w:t>4</w:t>
      </w:r>
      <w:r w:rsidRPr="007D55DB">
        <w:rPr>
          <w:b w:val="0"/>
          <w:bCs w:val="0"/>
          <w:sz w:val="28"/>
          <w:szCs w:val="28"/>
        </w:rPr>
        <w:t xml:space="preserve"> </w:t>
      </w:r>
      <w:r w:rsidRPr="007D55DB">
        <w:rPr>
          <w:b w:val="0"/>
          <w:bCs w:val="0"/>
          <w:sz w:val="28"/>
          <w:szCs w:val="28"/>
        </w:rPr>
        <w:t>Сургутского</w:t>
      </w:r>
      <w:r w:rsidRPr="007D55DB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b w:val="0"/>
          <w:bCs w:val="0"/>
          <w:sz w:val="28"/>
          <w:szCs w:val="28"/>
        </w:rPr>
        <w:t xml:space="preserve">ного округа – Югры </w:t>
      </w:r>
      <w:r>
        <w:rPr>
          <w:b w:val="0"/>
          <w:bCs w:val="0"/>
          <w:sz w:val="28"/>
          <w:szCs w:val="28"/>
        </w:rPr>
        <w:t>Ушкин</w:t>
      </w:r>
      <w:r>
        <w:rPr>
          <w:b w:val="0"/>
          <w:bCs w:val="0"/>
          <w:sz w:val="28"/>
          <w:szCs w:val="28"/>
        </w:rPr>
        <w:t xml:space="preserve"> Г.Н.</w:t>
      </w:r>
      <w:r w:rsidRPr="007D55DB">
        <w:rPr>
          <w:b w:val="0"/>
          <w:bCs w:val="0"/>
          <w:sz w:val="28"/>
          <w:szCs w:val="28"/>
        </w:rPr>
        <w:t>, находящийся по адресу: г. Су</w:t>
      </w:r>
      <w:r>
        <w:rPr>
          <w:b w:val="0"/>
          <w:bCs w:val="0"/>
          <w:sz w:val="28"/>
          <w:szCs w:val="28"/>
        </w:rPr>
        <w:t>ргут, ул. Гагарина, д.9, каб.305</w:t>
      </w:r>
      <w:r w:rsidRPr="007D55DB">
        <w:rPr>
          <w:b w:val="0"/>
          <w:bCs w:val="0"/>
          <w:sz w:val="28"/>
          <w:szCs w:val="28"/>
        </w:rPr>
        <w:t>,</w:t>
      </w:r>
    </w:p>
    <w:p w:rsidR="00E74AED" w:rsidRPr="00755902" w:rsidP="00E74AED">
      <w:pPr>
        <w:ind w:right="22"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5902">
        <w:rPr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 w:rsidR="00E74AED" w:rsidRPr="00320882" w:rsidP="00E74AED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Доржиева </w:t>
      </w:r>
      <w:r>
        <w:rPr>
          <w:b w:val="0"/>
          <w:sz w:val="28"/>
          <w:szCs w:val="28"/>
        </w:rPr>
        <w:t>Алимбека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Залимхановича</w:t>
      </w:r>
      <w:r>
        <w:rPr>
          <w:b w:val="0"/>
          <w:sz w:val="28"/>
          <w:szCs w:val="28"/>
        </w:rPr>
        <w:t xml:space="preserve">, </w:t>
      </w:r>
      <w:r w:rsidRPr="00714A85">
        <w:rPr>
          <w:b w:val="0"/>
          <w:sz w:val="28"/>
          <w:szCs w:val="28"/>
        </w:rPr>
        <w:t>работающего</w:t>
      </w:r>
      <w:r>
        <w:rPr>
          <w:b w:val="0"/>
          <w:sz w:val="28"/>
          <w:szCs w:val="28"/>
        </w:rPr>
        <w:t xml:space="preserve"> генеральным директором ООО «Чингисхан», </w:t>
      </w:r>
    </w:p>
    <w:p w:rsidR="00E74AED" w:rsidP="00E74AED">
      <w:pPr>
        <w:ind w:right="-830"/>
        <w:jc w:val="center"/>
        <w:rPr>
          <w:sz w:val="28"/>
          <w:szCs w:val="28"/>
        </w:rPr>
      </w:pPr>
    </w:p>
    <w:p w:rsidR="00E74AED" w:rsidRPr="00755902" w:rsidP="00E74AED">
      <w:pPr>
        <w:ind w:right="-830"/>
        <w:jc w:val="center"/>
        <w:rPr>
          <w:sz w:val="28"/>
          <w:szCs w:val="28"/>
        </w:rPr>
      </w:pPr>
      <w:r w:rsidRPr="00755902">
        <w:rPr>
          <w:sz w:val="28"/>
          <w:szCs w:val="28"/>
        </w:rPr>
        <w:t>УСТАНОВИЛ:</w:t>
      </w:r>
    </w:p>
    <w:p w:rsidR="00E74AED" w:rsidRPr="00755902" w:rsidP="00E74AED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AED" w:rsidRPr="008544A3" w:rsidP="00E74AED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AF6EBD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Доржиев А.З.</w:t>
      </w:r>
      <w:r w:rsidRPr="00AF6E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</w:t>
      </w:r>
      <w:r w:rsidRPr="00CF61BF">
        <w:rPr>
          <w:sz w:val="28"/>
          <w:szCs w:val="28"/>
        </w:rPr>
        <w:t>генеральным директором ООО «Чингисхан», в установленный законом срок н</w:t>
      </w:r>
      <w:r w:rsidRPr="00677ABB">
        <w:rPr>
          <w:sz w:val="28"/>
          <w:szCs w:val="28"/>
        </w:rPr>
        <w:t>е</w:t>
      </w:r>
      <w:r w:rsidRPr="003235D0">
        <w:rPr>
          <w:sz w:val="28"/>
          <w:szCs w:val="28"/>
        </w:rPr>
        <w:t xml:space="preserve"> представил в инсп</w:t>
      </w:r>
      <w:r w:rsidRPr="008544A3">
        <w:rPr>
          <w:sz w:val="28"/>
          <w:szCs w:val="28"/>
        </w:rPr>
        <w:t xml:space="preserve">екцию ФНС России по г. Сургуту декларацию по </w:t>
      </w:r>
      <w:r>
        <w:rPr>
          <w:sz w:val="28"/>
          <w:szCs w:val="28"/>
        </w:rPr>
        <w:t>налогу, уплачиваемому в связи с применением упрощенной системы</w:t>
      </w:r>
      <w:r w:rsidRPr="008544A3">
        <w:rPr>
          <w:sz w:val="28"/>
          <w:szCs w:val="28"/>
        </w:rPr>
        <w:t xml:space="preserve"> налогообложения </w:t>
      </w:r>
      <w:r>
        <w:rPr>
          <w:sz w:val="28"/>
          <w:szCs w:val="28"/>
        </w:rPr>
        <w:t>за 2023</w:t>
      </w:r>
      <w:r w:rsidRPr="008544A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544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44A3">
        <w:rPr>
          <w:sz w:val="28"/>
          <w:szCs w:val="28"/>
        </w:rPr>
        <w:t xml:space="preserve">рок предоставления которой установлен не позднее </w:t>
      </w:r>
      <w:r>
        <w:rPr>
          <w:sz w:val="28"/>
          <w:szCs w:val="28"/>
        </w:rPr>
        <w:t>25.03.2024</w:t>
      </w:r>
      <w:r w:rsidRPr="008544A3">
        <w:rPr>
          <w:sz w:val="28"/>
          <w:szCs w:val="28"/>
        </w:rPr>
        <w:t>.</w:t>
      </w:r>
    </w:p>
    <w:p w:rsidR="00E74AED" w:rsidRPr="00EA7F7D" w:rsidP="00E74AED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Доржиев А.З. </w:t>
      </w:r>
      <w:r w:rsidRPr="008544A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544A3">
        <w:rPr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sz w:val="28"/>
          <w:szCs w:val="28"/>
        </w:rPr>
        <w:t>Доржиева А.З.</w:t>
      </w:r>
    </w:p>
    <w:p w:rsidR="00E74AED" w:rsidRPr="008544A3" w:rsidP="00E74AED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В силу </w:t>
      </w:r>
      <w:r w:rsidRPr="008544A3">
        <w:rPr>
          <w:sz w:val="28"/>
          <w:szCs w:val="28"/>
        </w:rPr>
        <w:t>п.п</w:t>
      </w:r>
      <w:r w:rsidRPr="008544A3">
        <w:rPr>
          <w:sz w:val="28"/>
          <w:szCs w:val="28"/>
        </w:rPr>
        <w:t xml:space="preserve">. 1 п. 1 ст. 346.23 Налогового Кодекса РФ по итогам </w:t>
      </w:r>
      <w:hyperlink w:anchor="sub_100491" w:history="1">
        <w:r w:rsidRPr="008544A3">
          <w:rPr>
            <w:sz w:val="28"/>
            <w:szCs w:val="28"/>
          </w:rPr>
          <w:t>налогового периода</w:t>
        </w:r>
      </w:hyperlink>
      <w:r w:rsidRPr="008544A3">
        <w:rPr>
          <w:sz w:val="28"/>
          <w:szCs w:val="28"/>
        </w:rPr>
        <w:t xml:space="preserve"> налогоплательщики представляют </w:t>
      </w:r>
      <w:hyperlink r:id="rId4" w:history="1">
        <w:r w:rsidRPr="008544A3">
          <w:rPr>
            <w:sz w:val="28"/>
            <w:szCs w:val="28"/>
          </w:rPr>
          <w:t>налоговую декларацию</w:t>
        </w:r>
      </w:hyperlink>
      <w:r w:rsidRPr="008544A3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</w:t>
      </w:r>
      <w:r>
        <w:rPr>
          <w:sz w:val="28"/>
          <w:szCs w:val="28"/>
        </w:rPr>
        <w:t>1) организации - не позднее 25</w:t>
      </w:r>
      <w:r w:rsidRPr="008544A3">
        <w:rPr>
          <w:sz w:val="28"/>
          <w:szCs w:val="28"/>
        </w:rPr>
        <w:t xml:space="preserve"> марта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статьи); 2) индивидуальные предприниматели - не позднее 30 апреля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статьи).</w:t>
      </w:r>
    </w:p>
    <w:p w:rsidR="00E74AED" w:rsidRPr="008544A3" w:rsidP="00E74AED">
      <w:pPr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         В подтверждение виновности </w:t>
      </w:r>
      <w:r>
        <w:rPr>
          <w:sz w:val="28"/>
          <w:szCs w:val="28"/>
        </w:rPr>
        <w:t xml:space="preserve">Доржиева А.З. </w:t>
      </w:r>
      <w:r w:rsidRPr="008544A3">
        <w:rPr>
          <w:sz w:val="28"/>
          <w:szCs w:val="28"/>
        </w:rPr>
        <w:t>суду представлены протокол об ад</w:t>
      </w:r>
      <w:r>
        <w:rPr>
          <w:sz w:val="28"/>
          <w:szCs w:val="28"/>
        </w:rPr>
        <w:t>министративном правонарушении № 32522 от 31.07.2024</w:t>
      </w:r>
      <w:r w:rsidRPr="008544A3"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 об отсутствии декларации к установленному сроку</w:t>
      </w:r>
      <w:r w:rsidRPr="00755902">
        <w:rPr>
          <w:sz w:val="28"/>
          <w:szCs w:val="28"/>
        </w:rPr>
        <w:t xml:space="preserve">; </w:t>
      </w:r>
      <w:r w:rsidRPr="008544A3">
        <w:rPr>
          <w:sz w:val="28"/>
          <w:szCs w:val="28"/>
        </w:rPr>
        <w:t>выписка из Единого государственного реестра юридических лиц; уведомление о составлении протокола об административных правонарушениях</w:t>
      </w:r>
      <w:r>
        <w:rPr>
          <w:sz w:val="28"/>
          <w:szCs w:val="28"/>
        </w:rPr>
        <w:t xml:space="preserve">; списка почтовых отправлений. </w:t>
      </w:r>
    </w:p>
    <w:p w:rsidR="00E74AED" w:rsidRPr="008544A3" w:rsidP="00E74AED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74AED" w:rsidRPr="008544A3" w:rsidP="00E74AED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8"/>
          <w:szCs w:val="28"/>
        </w:rPr>
        <w:t xml:space="preserve">Доржиева А.З. </w:t>
      </w:r>
      <w:r w:rsidRPr="008544A3">
        <w:rPr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 w:rsidR="00E74AED" w:rsidRPr="008544A3" w:rsidP="00E74AED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Доржиева А.З. </w:t>
      </w:r>
      <w:r w:rsidRPr="008544A3">
        <w:rPr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74AED" w:rsidRPr="008544A3" w:rsidP="00E74AED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74AED" w:rsidRPr="008544A3" w:rsidP="00E74AED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E74AED" w:rsidRPr="008544A3" w:rsidP="00E74AED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предусмотренных </w:t>
      </w:r>
      <w:r w:rsidRPr="008544A3">
        <w:rPr>
          <w:sz w:val="28"/>
          <w:szCs w:val="28"/>
        </w:rPr>
        <w:t>ст.ст</w:t>
      </w:r>
      <w:r w:rsidRPr="008544A3">
        <w:rPr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 w:rsidR="00E74AED" w:rsidRPr="00221966" w:rsidP="00E74AED">
      <w:pPr>
        <w:ind w:firstLine="567"/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           </w:t>
      </w:r>
    </w:p>
    <w:p w:rsidR="00E74AED" w:rsidRPr="00221966" w:rsidP="00E74AED">
      <w:pPr>
        <w:pStyle w:val="BodyTextIndent2"/>
        <w:spacing w:after="0" w:line="240" w:lineRule="auto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74AED" w:rsidRPr="00221966" w:rsidP="00E74AED">
      <w:pPr>
        <w:jc w:val="center"/>
        <w:rPr>
          <w:sz w:val="28"/>
          <w:szCs w:val="28"/>
        </w:rPr>
      </w:pPr>
    </w:p>
    <w:p w:rsidR="00E74AED" w:rsidRPr="00221966" w:rsidP="00E74AED">
      <w:pPr>
        <w:jc w:val="center"/>
        <w:rPr>
          <w:sz w:val="28"/>
          <w:szCs w:val="28"/>
        </w:rPr>
      </w:pPr>
      <w:r w:rsidRPr="00221966">
        <w:rPr>
          <w:sz w:val="28"/>
          <w:szCs w:val="28"/>
        </w:rPr>
        <w:t>П О С Т А Н О В И Л:</w:t>
      </w:r>
    </w:p>
    <w:p w:rsidR="00E74AED" w:rsidRPr="00221966" w:rsidP="00E74AED">
      <w:pPr>
        <w:ind w:firstLine="708"/>
        <w:jc w:val="center"/>
        <w:rPr>
          <w:sz w:val="28"/>
          <w:szCs w:val="28"/>
        </w:rPr>
      </w:pPr>
    </w:p>
    <w:p w:rsidR="00E74AED" w:rsidRPr="00221966" w:rsidP="00E74AED">
      <w:pPr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Должностное лицо</w:t>
      </w:r>
      <w:r w:rsidRPr="00B36E4C">
        <w:rPr>
          <w:b/>
          <w:sz w:val="28"/>
          <w:szCs w:val="28"/>
        </w:rPr>
        <w:t xml:space="preserve"> </w:t>
      </w:r>
      <w:r w:rsidRPr="00CF61BF">
        <w:rPr>
          <w:sz w:val="28"/>
          <w:szCs w:val="28"/>
        </w:rPr>
        <w:t xml:space="preserve">Доржиева </w:t>
      </w:r>
      <w:r w:rsidRPr="00CF61BF">
        <w:rPr>
          <w:sz w:val="28"/>
          <w:szCs w:val="28"/>
        </w:rPr>
        <w:t>Алимбека</w:t>
      </w:r>
      <w:r w:rsidRPr="00CF61BF">
        <w:rPr>
          <w:sz w:val="28"/>
          <w:szCs w:val="28"/>
        </w:rPr>
        <w:t xml:space="preserve"> </w:t>
      </w:r>
      <w:r w:rsidRPr="00CF61BF">
        <w:rPr>
          <w:sz w:val="28"/>
          <w:szCs w:val="28"/>
        </w:rPr>
        <w:t>Залимхановича</w:t>
      </w:r>
      <w:r w:rsidRPr="0022196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221966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 w:rsidR="00E74AED" w:rsidRPr="008D33FC" w:rsidP="00E74AED">
      <w:pPr>
        <w:ind w:firstLine="708"/>
        <w:jc w:val="both"/>
        <w:rPr>
          <w:sz w:val="28"/>
          <w:szCs w:val="28"/>
        </w:rPr>
      </w:pPr>
      <w:r w:rsidRPr="008D33FC">
        <w:rPr>
          <w:sz w:val="28"/>
          <w:szCs w:val="28"/>
        </w:rPr>
        <w:t xml:space="preserve">Постановление может быть обжаловано в </w:t>
      </w:r>
      <w:r w:rsidRPr="008D33FC">
        <w:rPr>
          <w:sz w:val="28"/>
          <w:szCs w:val="28"/>
        </w:rPr>
        <w:t>Сургутский</w:t>
      </w:r>
      <w:r w:rsidRPr="008D33FC">
        <w:rPr>
          <w:sz w:val="28"/>
          <w:szCs w:val="28"/>
        </w:rPr>
        <w:t xml:space="preserve"> городской суд через мирового судью судебного участка № </w:t>
      </w:r>
      <w:r>
        <w:rPr>
          <w:sz w:val="28"/>
          <w:szCs w:val="28"/>
        </w:rPr>
        <w:t>4</w:t>
      </w:r>
      <w:r w:rsidRPr="008D33FC">
        <w:rPr>
          <w:sz w:val="28"/>
          <w:szCs w:val="28"/>
        </w:rPr>
        <w:t xml:space="preserve"> </w:t>
      </w:r>
      <w:r w:rsidRPr="008D33FC">
        <w:rPr>
          <w:sz w:val="28"/>
          <w:szCs w:val="28"/>
        </w:rPr>
        <w:t>Сургутского</w:t>
      </w:r>
      <w:r w:rsidRPr="008D33FC">
        <w:rPr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 w:rsidR="00E74AED" w:rsidRPr="008D33FC" w:rsidP="00E74AED">
      <w:pPr>
        <w:jc w:val="both"/>
        <w:rPr>
          <w:sz w:val="28"/>
          <w:szCs w:val="28"/>
        </w:rPr>
      </w:pPr>
    </w:p>
    <w:p w:rsidR="00E74AED" w:rsidRPr="0011375C" w:rsidP="00E74AED">
      <w:pPr>
        <w:jc w:val="both"/>
        <w:rPr>
          <w:sz w:val="28"/>
          <w:szCs w:val="28"/>
        </w:rPr>
      </w:pPr>
      <w:r w:rsidRPr="0011375C">
        <w:rPr>
          <w:sz w:val="28"/>
          <w:szCs w:val="28"/>
        </w:rPr>
        <w:t>Мировой судья</w:t>
      </w:r>
      <w:r w:rsidRPr="001137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1137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1137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Г.Н. </w:t>
      </w:r>
      <w:r>
        <w:rPr>
          <w:sz w:val="28"/>
          <w:szCs w:val="28"/>
        </w:rPr>
        <w:t>Ушкин</w:t>
      </w:r>
      <w:r>
        <w:rPr>
          <w:sz w:val="28"/>
          <w:szCs w:val="28"/>
        </w:rPr>
        <w:t xml:space="preserve">                 </w:t>
      </w:r>
    </w:p>
    <w:p w:rsidR="00E74AED" w:rsidRPr="00242040" w:rsidP="00E74AED">
      <w:pPr>
        <w:ind w:firstLine="567"/>
        <w:jc w:val="both"/>
        <w:rPr>
          <w:sz w:val="18"/>
          <w:szCs w:val="18"/>
        </w:rPr>
      </w:pPr>
    </w:p>
    <w:p w:rsidR="006C314E"/>
    <w:sectPr w:rsidSect="00567D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ED"/>
    <w:rsid w:val="0011375C"/>
    <w:rsid w:val="001D3F49"/>
    <w:rsid w:val="00221966"/>
    <w:rsid w:val="00242040"/>
    <w:rsid w:val="00320882"/>
    <w:rsid w:val="003235D0"/>
    <w:rsid w:val="00677ABB"/>
    <w:rsid w:val="006C314E"/>
    <w:rsid w:val="00714A85"/>
    <w:rsid w:val="00755902"/>
    <w:rsid w:val="007D55DB"/>
    <w:rsid w:val="008544A3"/>
    <w:rsid w:val="008D33FC"/>
    <w:rsid w:val="009C72CA"/>
    <w:rsid w:val="00AF6EBD"/>
    <w:rsid w:val="00B36E4C"/>
    <w:rsid w:val="00CF61BF"/>
    <w:rsid w:val="00E74AED"/>
    <w:rsid w:val="00EA7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38F3E3-4F3D-497B-95C1-0EC9285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4AE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E74AE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, Знак Знак Знак,Знак"/>
    <w:basedOn w:val="Normal"/>
    <w:link w:val="2"/>
    <w:rsid w:val="00E74AE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E74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E74AE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74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74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63104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